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E06E3" w14:textId="77777777" w:rsidR="00755F01" w:rsidRPr="00755F01" w:rsidRDefault="00755F01" w:rsidP="00755F01">
      <w:r w:rsidRPr="00755F01">
        <w:t>The list of demands was tweeted under the trending BBUM hashtag:</w:t>
      </w:r>
    </w:p>
    <w:p w14:paraId="6A0B2DF2" w14:textId="77777777" w:rsidR="00755F01" w:rsidRPr="00755F01" w:rsidRDefault="00755F01" w:rsidP="00755F01">
      <w:pPr>
        <w:numPr>
          <w:ilvl w:val="0"/>
          <w:numId w:val="1"/>
        </w:numPr>
      </w:pPr>
      <w:r w:rsidRPr="00755F01">
        <w:t xml:space="preserve">We demand the University to give us an equal opportunity to implement change. The change that </w:t>
      </w:r>
      <w:proofErr w:type="gramStart"/>
      <w:r w:rsidRPr="00755F01">
        <w:t>complete</w:t>
      </w:r>
      <w:proofErr w:type="gramEnd"/>
      <w:r w:rsidRPr="00755F01">
        <w:t xml:space="preserve"> restoration of the BSU’s purchasing power through an increased budget would obtain.</w:t>
      </w:r>
    </w:p>
    <w:p w14:paraId="49EE83F1" w14:textId="77777777" w:rsidR="00755F01" w:rsidRPr="00755F01" w:rsidRDefault="00755F01" w:rsidP="00755F01">
      <w:pPr>
        <w:numPr>
          <w:ilvl w:val="0"/>
          <w:numId w:val="1"/>
        </w:numPr>
      </w:pPr>
      <w:r w:rsidRPr="00755F01">
        <w:t>We demand the University available housing on central campus for those of lower socioeconomic status at a rate that students can afford to be a part of university life, and not just on the periphery.</w:t>
      </w:r>
    </w:p>
    <w:p w14:paraId="5E488506" w14:textId="77777777" w:rsidR="00755F01" w:rsidRPr="00755F01" w:rsidRDefault="00755F01" w:rsidP="00755F01">
      <w:pPr>
        <w:numPr>
          <w:ilvl w:val="0"/>
          <w:numId w:val="1"/>
        </w:numPr>
      </w:pPr>
      <w:r w:rsidRPr="00755F01">
        <w:t>We demand for an opportunity to congregate and share our experiences in a new Trotter (Multicultural Center) located on central campus.</w:t>
      </w:r>
    </w:p>
    <w:p w14:paraId="1F24142B" w14:textId="77777777" w:rsidR="00755F01" w:rsidRPr="00755F01" w:rsidRDefault="00755F01" w:rsidP="00755F01">
      <w:pPr>
        <w:numPr>
          <w:ilvl w:val="0"/>
          <w:numId w:val="1"/>
        </w:numPr>
      </w:pPr>
      <w:r w:rsidRPr="00755F01">
        <w:t>We demand an opportunity to educate and be educated about America’s historical treatment and marginalization of colored groups through race and ethnicity requirements throughout all schools and colleges within the University.</w:t>
      </w:r>
    </w:p>
    <w:p w14:paraId="4626790E" w14:textId="77777777" w:rsidR="00755F01" w:rsidRPr="00755F01" w:rsidRDefault="00755F01" w:rsidP="00755F01">
      <w:pPr>
        <w:numPr>
          <w:ilvl w:val="0"/>
          <w:numId w:val="1"/>
        </w:numPr>
      </w:pPr>
      <w:r w:rsidRPr="00755F01">
        <w:t>We demand the equal opportunity to succeed with emergency scholarships for black students in need of financial support, without the mental anxiety of not being able to focus on and afford the University’s academic life.</w:t>
      </w:r>
    </w:p>
    <w:p w14:paraId="4CFEFA35" w14:textId="77777777" w:rsidR="00755F01" w:rsidRPr="00755F01" w:rsidRDefault="00755F01" w:rsidP="00755F01">
      <w:pPr>
        <w:numPr>
          <w:ilvl w:val="0"/>
          <w:numId w:val="1"/>
        </w:numPr>
      </w:pPr>
      <w:r w:rsidRPr="00755F01">
        <w:t>We demand for increased exposure of all documents within the Bentley (Historical) Library. There should be transparency about the University and its past dealings with race relations.</w:t>
      </w:r>
    </w:p>
    <w:p w14:paraId="6CD1A136" w14:textId="77777777" w:rsidR="00755F01" w:rsidRPr="00755F01" w:rsidRDefault="00755F01" w:rsidP="00755F01">
      <w:pPr>
        <w:numPr>
          <w:ilvl w:val="0"/>
          <w:numId w:val="1"/>
        </w:numPr>
      </w:pPr>
      <w:r w:rsidRPr="00755F01">
        <w:t>We demand an increase in black representation on this campus equal to 10 percent.</w:t>
      </w:r>
    </w:p>
    <w:p w14:paraId="67D4DAC9"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641E85"/>
    <w:multiLevelType w:val="multilevel"/>
    <w:tmpl w:val="2A64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23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01"/>
    <w:rsid w:val="004638CF"/>
    <w:rsid w:val="005B7E9D"/>
    <w:rsid w:val="00755F01"/>
    <w:rsid w:val="007B10AD"/>
    <w:rsid w:val="008A3CE0"/>
    <w:rsid w:val="00A4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897D"/>
  <w15:chartTrackingRefBased/>
  <w15:docId w15:val="{DAB47A0E-338D-4A9F-A460-2F7A1412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F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F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F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F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F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F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F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F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F01"/>
    <w:rPr>
      <w:rFonts w:eastAsiaTheme="majorEastAsia" w:cstheme="majorBidi"/>
      <w:color w:val="272727" w:themeColor="text1" w:themeTint="D8"/>
    </w:rPr>
  </w:style>
  <w:style w:type="paragraph" w:styleId="Title">
    <w:name w:val="Title"/>
    <w:basedOn w:val="Normal"/>
    <w:next w:val="Normal"/>
    <w:link w:val="TitleChar"/>
    <w:uiPriority w:val="10"/>
    <w:qFormat/>
    <w:rsid w:val="00755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F01"/>
    <w:pPr>
      <w:spacing w:before="160"/>
      <w:jc w:val="center"/>
    </w:pPr>
    <w:rPr>
      <w:i/>
      <w:iCs/>
      <w:color w:val="404040" w:themeColor="text1" w:themeTint="BF"/>
    </w:rPr>
  </w:style>
  <w:style w:type="character" w:customStyle="1" w:styleId="QuoteChar">
    <w:name w:val="Quote Char"/>
    <w:basedOn w:val="DefaultParagraphFont"/>
    <w:link w:val="Quote"/>
    <w:uiPriority w:val="29"/>
    <w:rsid w:val="00755F01"/>
    <w:rPr>
      <w:i/>
      <w:iCs/>
      <w:color w:val="404040" w:themeColor="text1" w:themeTint="BF"/>
    </w:rPr>
  </w:style>
  <w:style w:type="paragraph" w:styleId="ListParagraph">
    <w:name w:val="List Paragraph"/>
    <w:basedOn w:val="Normal"/>
    <w:uiPriority w:val="34"/>
    <w:qFormat/>
    <w:rsid w:val="00755F01"/>
    <w:pPr>
      <w:ind w:left="720"/>
      <w:contextualSpacing/>
    </w:pPr>
  </w:style>
  <w:style w:type="character" w:styleId="IntenseEmphasis">
    <w:name w:val="Intense Emphasis"/>
    <w:basedOn w:val="DefaultParagraphFont"/>
    <w:uiPriority w:val="21"/>
    <w:qFormat/>
    <w:rsid w:val="00755F01"/>
    <w:rPr>
      <w:i/>
      <w:iCs/>
      <w:color w:val="2F5496" w:themeColor="accent1" w:themeShade="BF"/>
    </w:rPr>
  </w:style>
  <w:style w:type="paragraph" w:styleId="IntenseQuote">
    <w:name w:val="Intense Quote"/>
    <w:basedOn w:val="Normal"/>
    <w:next w:val="Normal"/>
    <w:link w:val="IntenseQuoteChar"/>
    <w:uiPriority w:val="30"/>
    <w:qFormat/>
    <w:rsid w:val="00755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F01"/>
    <w:rPr>
      <w:i/>
      <w:iCs/>
      <w:color w:val="2F5496" w:themeColor="accent1" w:themeShade="BF"/>
    </w:rPr>
  </w:style>
  <w:style w:type="character" w:styleId="IntenseReference">
    <w:name w:val="Intense Reference"/>
    <w:basedOn w:val="DefaultParagraphFont"/>
    <w:uiPriority w:val="32"/>
    <w:qFormat/>
    <w:rsid w:val="00755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14746">
      <w:bodyDiv w:val="1"/>
      <w:marLeft w:val="0"/>
      <w:marRight w:val="0"/>
      <w:marTop w:val="0"/>
      <w:marBottom w:val="0"/>
      <w:divBdr>
        <w:top w:val="none" w:sz="0" w:space="0" w:color="auto"/>
        <w:left w:val="none" w:sz="0" w:space="0" w:color="auto"/>
        <w:bottom w:val="none" w:sz="0" w:space="0" w:color="auto"/>
        <w:right w:val="none" w:sz="0" w:space="0" w:color="auto"/>
      </w:divBdr>
    </w:div>
    <w:div w:id="13391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Company>University of Michigan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2024-08-25T19:26:00Z</dcterms:created>
  <dcterms:modified xsi:type="dcterms:W3CDTF">2024-08-25T19:26:00Z</dcterms:modified>
</cp:coreProperties>
</file>