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BE2E4" w14:textId="77777777" w:rsidR="00631D9B" w:rsidRPr="00631D9B" w:rsidRDefault="00631D9B" w:rsidP="00631D9B">
      <w:r w:rsidRPr="00631D9B">
        <w:t>The following is a list of the eleven demands members of the Black Action Movement III presented to U-M officials on March 18, 1987:</w:t>
      </w:r>
    </w:p>
    <w:p w14:paraId="18BC3898" w14:textId="77777777" w:rsidR="00631D9B" w:rsidRPr="00631D9B" w:rsidRDefault="00631D9B" w:rsidP="00631D9B">
      <w:r w:rsidRPr="00631D9B">
        <w:t>1. The University of Michigan must establish a permanent and completely autonomous yearly budget of $35,000 for the Black Student Union.</w:t>
      </w:r>
    </w:p>
    <w:p w14:paraId="07D3EB0D" w14:textId="77777777" w:rsidR="00631D9B" w:rsidRPr="00631D9B" w:rsidRDefault="00631D9B" w:rsidP="00631D9B">
      <w:r w:rsidRPr="00631D9B">
        <w:t xml:space="preserve">2. The University of Michigan must grant the immediate endowment of $150,000 dollars for the William Monroe Trotter House to </w:t>
      </w:r>
      <w:proofErr w:type="gramStart"/>
      <w:r w:rsidRPr="00631D9B">
        <w:t>insure</w:t>
      </w:r>
      <w:proofErr w:type="gramEnd"/>
      <w:r w:rsidRPr="00631D9B">
        <w:t xml:space="preserve"> that the integrity of African-American culture will be preserved in spite of the vile climate of racism that persists at the University.</w:t>
      </w:r>
    </w:p>
    <w:p w14:paraId="67ECFE4E" w14:textId="77777777" w:rsidR="00631D9B" w:rsidRPr="00631D9B" w:rsidRDefault="00631D9B" w:rsidP="00631D9B">
      <w:r w:rsidRPr="00631D9B">
        <w:t>3. The University of Michigan must immediately grant tenure to all presently hired Black faculty, develop an accelerated tenure program for all newly hired Black faculty, and increase the number of Black faculty so that each University of Michigan department has tenured Black professors.</w:t>
      </w:r>
    </w:p>
    <w:p w14:paraId="09E4D31A" w14:textId="77777777" w:rsidR="00631D9B" w:rsidRPr="00631D9B" w:rsidRDefault="00631D9B" w:rsidP="00631D9B">
      <w:r w:rsidRPr="00631D9B">
        <w:t xml:space="preserve">4. The University of Michigan must adopt a plan which appoints Blacks as department chairs of thirty percent of all academic departments of the </w:t>
      </w:r>
      <w:proofErr w:type="gramStart"/>
      <w:r w:rsidRPr="00631D9B">
        <w:t>University‘</w:t>
      </w:r>
      <w:proofErr w:type="gramEnd"/>
      <w:r w:rsidRPr="00631D9B">
        <w:t>s schools and colleges at both the graduate and undergraduate level.</w:t>
      </w:r>
    </w:p>
    <w:p w14:paraId="2A833AFA" w14:textId="77777777" w:rsidR="00631D9B" w:rsidRPr="00631D9B" w:rsidRDefault="00631D9B" w:rsidP="00631D9B">
      <w:r w:rsidRPr="00631D9B">
        <w:t>5. The University of Michigan must immediately add a racial harassment clause to the University’s rules and regulations to punish institutionally those who perpetuate, motivate and participate in any type of racist activity.</w:t>
      </w:r>
    </w:p>
    <w:p w14:paraId="077A5AF2" w14:textId="77777777" w:rsidR="00631D9B" w:rsidRPr="00631D9B" w:rsidRDefault="00631D9B" w:rsidP="00631D9B">
      <w:r w:rsidRPr="00631D9B">
        <w:t>6. The University of Michigan must have full participation of Black Student Union executive board members in the formulation and implementation of any reform, program, or policy that implicitly or explicitly affects the Black community at the University of Michigan or the Black community at large.</w:t>
      </w:r>
    </w:p>
    <w:p w14:paraId="7BFFAC62" w14:textId="77777777" w:rsidR="00631D9B" w:rsidRPr="00631D9B" w:rsidRDefault="00631D9B" w:rsidP="00631D9B">
      <w:r w:rsidRPr="00631D9B">
        <w:t xml:space="preserve">7. The University of Michigan must extend its </w:t>
      </w:r>
      <w:proofErr w:type="gramStart"/>
      <w:r w:rsidRPr="00631D9B">
        <w:t>one million dollar</w:t>
      </w:r>
      <w:proofErr w:type="gramEnd"/>
      <w:r w:rsidRPr="00631D9B">
        <w:t xml:space="preserve"> initiative to improve the recruitment and retention of Black students to a five-million dollar, five year initiative with evaluations and possible extension of the program at the end of the five years.</w:t>
      </w:r>
    </w:p>
    <w:p w14:paraId="1A852DD4" w14:textId="77777777" w:rsidR="00631D9B" w:rsidRPr="00631D9B" w:rsidRDefault="00631D9B" w:rsidP="00631D9B">
      <w:r w:rsidRPr="00631D9B">
        <w:t>8. The University of Michigan must develop a permanent Black music program and Black affairs program at all University –owned, student-run radio stations. These programs shall be produced, programmed and operated by Black Students.</w:t>
      </w:r>
    </w:p>
    <w:p w14:paraId="023BEC2C" w14:textId="77777777" w:rsidR="00631D9B" w:rsidRPr="00631D9B" w:rsidRDefault="00631D9B" w:rsidP="00631D9B">
      <w:r w:rsidRPr="00631D9B">
        <w:t xml:space="preserve">9. The University of Michigan must cease all publications that degrade and insult the integrity of Black people </w:t>
      </w:r>
      <w:proofErr w:type="gramStart"/>
      <w:r w:rsidRPr="00631D9B">
        <w:t>by the use of</w:t>
      </w:r>
      <w:proofErr w:type="gramEnd"/>
      <w:r w:rsidRPr="00631D9B">
        <w:t xml:space="preserve"> lower-case “b” when referring to the Black race.</w:t>
      </w:r>
    </w:p>
    <w:p w14:paraId="4FDFF268" w14:textId="77777777" w:rsidR="00631D9B" w:rsidRPr="00631D9B" w:rsidRDefault="00631D9B" w:rsidP="00631D9B">
      <w:r w:rsidRPr="00631D9B">
        <w:t>10. The University of Michigan must ratify the proposals of UCAR.11. The University of Michigan must grant total amnesty for all reprisals incurred by students during BAM III.</w:t>
      </w:r>
    </w:p>
    <w:p w14:paraId="0995471A"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9B"/>
    <w:rsid w:val="004638CF"/>
    <w:rsid w:val="005B7E9D"/>
    <w:rsid w:val="00631D9B"/>
    <w:rsid w:val="008A3CE0"/>
    <w:rsid w:val="00A4785F"/>
    <w:rsid w:val="00BE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1C9C"/>
  <w15:chartTrackingRefBased/>
  <w15:docId w15:val="{325AAFCB-4721-4229-93CA-E991494E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D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D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D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D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D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1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D9B"/>
    <w:rPr>
      <w:rFonts w:eastAsiaTheme="majorEastAsia" w:cstheme="majorBidi"/>
      <w:color w:val="272727" w:themeColor="text1" w:themeTint="D8"/>
    </w:rPr>
  </w:style>
  <w:style w:type="paragraph" w:styleId="Title">
    <w:name w:val="Title"/>
    <w:basedOn w:val="Normal"/>
    <w:next w:val="Normal"/>
    <w:link w:val="TitleChar"/>
    <w:uiPriority w:val="10"/>
    <w:qFormat/>
    <w:rsid w:val="00631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D9B"/>
    <w:pPr>
      <w:spacing w:before="160"/>
      <w:jc w:val="center"/>
    </w:pPr>
    <w:rPr>
      <w:i/>
      <w:iCs/>
      <w:color w:val="404040" w:themeColor="text1" w:themeTint="BF"/>
    </w:rPr>
  </w:style>
  <w:style w:type="character" w:customStyle="1" w:styleId="QuoteChar">
    <w:name w:val="Quote Char"/>
    <w:basedOn w:val="DefaultParagraphFont"/>
    <w:link w:val="Quote"/>
    <w:uiPriority w:val="29"/>
    <w:rsid w:val="00631D9B"/>
    <w:rPr>
      <w:i/>
      <w:iCs/>
      <w:color w:val="404040" w:themeColor="text1" w:themeTint="BF"/>
    </w:rPr>
  </w:style>
  <w:style w:type="paragraph" w:styleId="ListParagraph">
    <w:name w:val="List Paragraph"/>
    <w:basedOn w:val="Normal"/>
    <w:uiPriority w:val="34"/>
    <w:qFormat/>
    <w:rsid w:val="00631D9B"/>
    <w:pPr>
      <w:ind w:left="720"/>
      <w:contextualSpacing/>
    </w:pPr>
  </w:style>
  <w:style w:type="character" w:styleId="IntenseEmphasis">
    <w:name w:val="Intense Emphasis"/>
    <w:basedOn w:val="DefaultParagraphFont"/>
    <w:uiPriority w:val="21"/>
    <w:qFormat/>
    <w:rsid w:val="00631D9B"/>
    <w:rPr>
      <w:i/>
      <w:iCs/>
      <w:color w:val="2F5496" w:themeColor="accent1" w:themeShade="BF"/>
    </w:rPr>
  </w:style>
  <w:style w:type="paragraph" w:styleId="IntenseQuote">
    <w:name w:val="Intense Quote"/>
    <w:basedOn w:val="Normal"/>
    <w:next w:val="Normal"/>
    <w:link w:val="IntenseQuoteChar"/>
    <w:uiPriority w:val="30"/>
    <w:qFormat/>
    <w:rsid w:val="00631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D9B"/>
    <w:rPr>
      <w:i/>
      <w:iCs/>
      <w:color w:val="2F5496" w:themeColor="accent1" w:themeShade="BF"/>
    </w:rPr>
  </w:style>
  <w:style w:type="character" w:styleId="IntenseReference">
    <w:name w:val="Intense Reference"/>
    <w:basedOn w:val="DefaultParagraphFont"/>
    <w:uiPriority w:val="32"/>
    <w:qFormat/>
    <w:rsid w:val="00631D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362834">
      <w:bodyDiv w:val="1"/>
      <w:marLeft w:val="0"/>
      <w:marRight w:val="0"/>
      <w:marTop w:val="0"/>
      <w:marBottom w:val="0"/>
      <w:divBdr>
        <w:top w:val="none" w:sz="0" w:space="0" w:color="auto"/>
        <w:left w:val="none" w:sz="0" w:space="0" w:color="auto"/>
        <w:bottom w:val="none" w:sz="0" w:space="0" w:color="auto"/>
        <w:right w:val="none" w:sz="0" w:space="0" w:color="auto"/>
      </w:divBdr>
    </w:div>
    <w:div w:id="150211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2065</Characters>
  <Application>Microsoft Office Word</Application>
  <DocSecurity>0</DocSecurity>
  <Lines>17</Lines>
  <Paragraphs>4</Paragraphs>
  <ScaleCrop>false</ScaleCrop>
  <Company>University of Michigan</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2024-08-22T21:12:00Z</dcterms:created>
  <dcterms:modified xsi:type="dcterms:W3CDTF">2024-08-22T21:12:00Z</dcterms:modified>
</cp:coreProperties>
</file>