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E3A14" w14:textId="77777777" w:rsidR="006374DF" w:rsidRPr="006374DF" w:rsidRDefault="006374DF" w:rsidP="006374DF">
      <w:r w:rsidRPr="006374DF">
        <w:t xml:space="preserve">Following the assassination of Martin Luther King, Jr. in 1968, students </w:t>
      </w:r>
      <w:proofErr w:type="gramStart"/>
      <w:r w:rsidRPr="006374DF">
        <w:t>protested against</w:t>
      </w:r>
      <w:proofErr w:type="gramEnd"/>
      <w:r w:rsidRPr="006374DF">
        <w:t xml:space="preserve"> the University of Michigan administration for lack of support for minorities on campus.</w:t>
      </w:r>
    </w:p>
    <w:p w14:paraId="6C96FB36" w14:textId="357427E2" w:rsidR="006374DF" w:rsidRPr="006374DF" w:rsidRDefault="006374DF" w:rsidP="006374DF"/>
    <w:p w14:paraId="773040D2" w14:textId="77777777" w:rsidR="006374DF" w:rsidRPr="006374DF" w:rsidRDefault="006374DF" w:rsidP="006374DF">
      <w:r w:rsidRPr="006374DF">
        <w:rPr>
          <w:b/>
          <w:bCs/>
        </w:rPr>
        <w:t>Black Student Union Takeover</w:t>
      </w:r>
    </w:p>
    <w:p w14:paraId="09B4FA74" w14:textId="07AE0786" w:rsidR="006374DF" w:rsidRPr="006374DF" w:rsidRDefault="006374DF" w:rsidP="006374DF">
      <w:r w:rsidRPr="006374DF">
        <w:t>On April 9, 1968, the day of Martin Luther King, Jr.’s burial in Atlanta, the newly formed Black Student Union took over the Administration Building (now the LSA Building) and chained themselves</w:t>
      </w:r>
      <w:r w:rsidRPr="006374DF">
        <w:rPr>
          <w:b/>
          <w:bCs/>
        </w:rPr>
        <w:t> </w:t>
      </w:r>
      <w:r w:rsidRPr="006374DF">
        <w:t xml:space="preserve">inside for five hours, demanding more funding for African American students and African American faculty hires. After a long talk with President Robben Fleming, the lockout ended. They joined a trend at colleges nationwide demanding the addition of black studies to universities’ curricula. One outcome was the establishment of the Center for </w:t>
      </w:r>
      <w:proofErr w:type="spellStart"/>
      <w:r w:rsidRPr="006374DF">
        <w:t>Afroamerican</w:t>
      </w:r>
      <w:proofErr w:type="spellEnd"/>
      <w:r w:rsidRPr="006374DF">
        <w:t xml:space="preserve"> and African Studies in 1970.</w:t>
      </w:r>
    </w:p>
    <w:p w14:paraId="58A46546"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DF"/>
    <w:rsid w:val="004638CF"/>
    <w:rsid w:val="005B7E9D"/>
    <w:rsid w:val="006374DF"/>
    <w:rsid w:val="00702E9B"/>
    <w:rsid w:val="008A3CE0"/>
    <w:rsid w:val="00A4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547C"/>
  <w15:chartTrackingRefBased/>
  <w15:docId w15:val="{4416A538-0CED-47D0-94FF-E777C0DF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7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74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74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74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7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7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74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74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74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7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4DF"/>
    <w:rPr>
      <w:rFonts w:eastAsiaTheme="majorEastAsia" w:cstheme="majorBidi"/>
      <w:color w:val="272727" w:themeColor="text1" w:themeTint="D8"/>
    </w:rPr>
  </w:style>
  <w:style w:type="paragraph" w:styleId="Title">
    <w:name w:val="Title"/>
    <w:basedOn w:val="Normal"/>
    <w:next w:val="Normal"/>
    <w:link w:val="TitleChar"/>
    <w:uiPriority w:val="10"/>
    <w:qFormat/>
    <w:rsid w:val="00637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4DF"/>
    <w:pPr>
      <w:spacing w:before="160"/>
      <w:jc w:val="center"/>
    </w:pPr>
    <w:rPr>
      <w:i/>
      <w:iCs/>
      <w:color w:val="404040" w:themeColor="text1" w:themeTint="BF"/>
    </w:rPr>
  </w:style>
  <w:style w:type="character" w:customStyle="1" w:styleId="QuoteChar">
    <w:name w:val="Quote Char"/>
    <w:basedOn w:val="DefaultParagraphFont"/>
    <w:link w:val="Quote"/>
    <w:uiPriority w:val="29"/>
    <w:rsid w:val="006374DF"/>
    <w:rPr>
      <w:i/>
      <w:iCs/>
      <w:color w:val="404040" w:themeColor="text1" w:themeTint="BF"/>
    </w:rPr>
  </w:style>
  <w:style w:type="paragraph" w:styleId="ListParagraph">
    <w:name w:val="List Paragraph"/>
    <w:basedOn w:val="Normal"/>
    <w:uiPriority w:val="34"/>
    <w:qFormat/>
    <w:rsid w:val="006374DF"/>
    <w:pPr>
      <w:ind w:left="720"/>
      <w:contextualSpacing/>
    </w:pPr>
  </w:style>
  <w:style w:type="character" w:styleId="IntenseEmphasis">
    <w:name w:val="Intense Emphasis"/>
    <w:basedOn w:val="DefaultParagraphFont"/>
    <w:uiPriority w:val="21"/>
    <w:qFormat/>
    <w:rsid w:val="006374DF"/>
    <w:rPr>
      <w:i/>
      <w:iCs/>
      <w:color w:val="2F5496" w:themeColor="accent1" w:themeShade="BF"/>
    </w:rPr>
  </w:style>
  <w:style w:type="paragraph" w:styleId="IntenseQuote">
    <w:name w:val="Intense Quote"/>
    <w:basedOn w:val="Normal"/>
    <w:next w:val="Normal"/>
    <w:link w:val="IntenseQuoteChar"/>
    <w:uiPriority w:val="30"/>
    <w:qFormat/>
    <w:rsid w:val="00637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74DF"/>
    <w:rPr>
      <w:i/>
      <w:iCs/>
      <w:color w:val="2F5496" w:themeColor="accent1" w:themeShade="BF"/>
    </w:rPr>
  </w:style>
  <w:style w:type="character" w:styleId="IntenseReference">
    <w:name w:val="Intense Reference"/>
    <w:basedOn w:val="DefaultParagraphFont"/>
    <w:uiPriority w:val="32"/>
    <w:qFormat/>
    <w:rsid w:val="006374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886195">
      <w:bodyDiv w:val="1"/>
      <w:marLeft w:val="0"/>
      <w:marRight w:val="0"/>
      <w:marTop w:val="0"/>
      <w:marBottom w:val="0"/>
      <w:divBdr>
        <w:top w:val="none" w:sz="0" w:space="0" w:color="auto"/>
        <w:left w:val="none" w:sz="0" w:space="0" w:color="auto"/>
        <w:bottom w:val="none" w:sz="0" w:space="0" w:color="auto"/>
        <w:right w:val="none" w:sz="0" w:space="0" w:color="auto"/>
      </w:divBdr>
      <w:divsChild>
        <w:div w:id="387925591">
          <w:marLeft w:val="0"/>
          <w:marRight w:val="0"/>
          <w:marTop w:val="0"/>
          <w:marBottom w:val="0"/>
          <w:divBdr>
            <w:top w:val="none" w:sz="0" w:space="0" w:color="auto"/>
            <w:left w:val="none" w:sz="0" w:space="0" w:color="auto"/>
            <w:bottom w:val="none" w:sz="0" w:space="0" w:color="auto"/>
            <w:right w:val="none" w:sz="0" w:space="0" w:color="auto"/>
          </w:divBdr>
          <w:divsChild>
            <w:div w:id="408767437">
              <w:marLeft w:val="0"/>
              <w:marRight w:val="0"/>
              <w:marTop w:val="0"/>
              <w:marBottom w:val="0"/>
              <w:divBdr>
                <w:top w:val="none" w:sz="0" w:space="0" w:color="auto"/>
                <w:left w:val="none" w:sz="0" w:space="0" w:color="auto"/>
                <w:bottom w:val="none" w:sz="0" w:space="0" w:color="auto"/>
                <w:right w:val="none" w:sz="0" w:space="0" w:color="auto"/>
              </w:divBdr>
              <w:divsChild>
                <w:div w:id="4100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8995">
          <w:marLeft w:val="0"/>
          <w:marRight w:val="0"/>
          <w:marTop w:val="0"/>
          <w:marBottom w:val="0"/>
          <w:divBdr>
            <w:top w:val="none" w:sz="0" w:space="0" w:color="auto"/>
            <w:left w:val="none" w:sz="0" w:space="0" w:color="auto"/>
            <w:bottom w:val="none" w:sz="0" w:space="0" w:color="auto"/>
            <w:right w:val="none" w:sz="0" w:space="0" w:color="auto"/>
          </w:divBdr>
          <w:divsChild>
            <w:div w:id="1581866070">
              <w:marLeft w:val="0"/>
              <w:marRight w:val="0"/>
              <w:marTop w:val="0"/>
              <w:marBottom w:val="0"/>
              <w:divBdr>
                <w:top w:val="none" w:sz="0" w:space="0" w:color="auto"/>
                <w:left w:val="none" w:sz="0" w:space="0" w:color="auto"/>
                <w:bottom w:val="none" w:sz="0" w:space="0" w:color="auto"/>
                <w:right w:val="none" w:sz="0" w:space="0" w:color="auto"/>
              </w:divBdr>
              <w:divsChild>
                <w:div w:id="1209537056">
                  <w:marLeft w:val="0"/>
                  <w:marRight w:val="0"/>
                  <w:marTop w:val="0"/>
                  <w:marBottom w:val="0"/>
                  <w:divBdr>
                    <w:top w:val="none" w:sz="0" w:space="0" w:color="auto"/>
                    <w:left w:val="none" w:sz="0" w:space="0" w:color="auto"/>
                    <w:bottom w:val="none" w:sz="0" w:space="0" w:color="auto"/>
                    <w:right w:val="none" w:sz="0" w:space="0" w:color="auto"/>
                  </w:divBdr>
                  <w:divsChild>
                    <w:div w:id="429131661">
                      <w:marLeft w:val="0"/>
                      <w:marRight w:val="0"/>
                      <w:marTop w:val="0"/>
                      <w:marBottom w:val="0"/>
                      <w:divBdr>
                        <w:top w:val="none" w:sz="0" w:space="0" w:color="auto"/>
                        <w:left w:val="none" w:sz="0" w:space="0" w:color="auto"/>
                        <w:bottom w:val="none" w:sz="0" w:space="0" w:color="auto"/>
                        <w:right w:val="none" w:sz="0" w:space="0" w:color="auto"/>
                      </w:divBdr>
                    </w:div>
                  </w:divsChild>
                </w:div>
                <w:div w:id="894391054">
                  <w:marLeft w:val="0"/>
                  <w:marRight w:val="0"/>
                  <w:marTop w:val="0"/>
                  <w:marBottom w:val="0"/>
                  <w:divBdr>
                    <w:top w:val="none" w:sz="0" w:space="0" w:color="auto"/>
                    <w:left w:val="none" w:sz="0" w:space="0" w:color="auto"/>
                    <w:bottom w:val="none" w:sz="0" w:space="0" w:color="auto"/>
                    <w:right w:val="none" w:sz="0" w:space="0" w:color="auto"/>
                  </w:divBdr>
                  <w:divsChild>
                    <w:div w:id="13809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31357">
      <w:bodyDiv w:val="1"/>
      <w:marLeft w:val="0"/>
      <w:marRight w:val="0"/>
      <w:marTop w:val="0"/>
      <w:marBottom w:val="0"/>
      <w:divBdr>
        <w:top w:val="none" w:sz="0" w:space="0" w:color="auto"/>
        <w:left w:val="none" w:sz="0" w:space="0" w:color="auto"/>
        <w:bottom w:val="none" w:sz="0" w:space="0" w:color="auto"/>
        <w:right w:val="none" w:sz="0" w:space="0" w:color="auto"/>
      </w:divBdr>
      <w:divsChild>
        <w:div w:id="306906547">
          <w:marLeft w:val="0"/>
          <w:marRight w:val="0"/>
          <w:marTop w:val="0"/>
          <w:marBottom w:val="0"/>
          <w:divBdr>
            <w:top w:val="none" w:sz="0" w:space="0" w:color="auto"/>
            <w:left w:val="none" w:sz="0" w:space="0" w:color="auto"/>
            <w:bottom w:val="none" w:sz="0" w:space="0" w:color="auto"/>
            <w:right w:val="none" w:sz="0" w:space="0" w:color="auto"/>
          </w:divBdr>
          <w:divsChild>
            <w:div w:id="432484279">
              <w:marLeft w:val="0"/>
              <w:marRight w:val="0"/>
              <w:marTop w:val="0"/>
              <w:marBottom w:val="0"/>
              <w:divBdr>
                <w:top w:val="none" w:sz="0" w:space="0" w:color="auto"/>
                <w:left w:val="none" w:sz="0" w:space="0" w:color="auto"/>
                <w:bottom w:val="none" w:sz="0" w:space="0" w:color="auto"/>
                <w:right w:val="none" w:sz="0" w:space="0" w:color="auto"/>
              </w:divBdr>
              <w:divsChild>
                <w:div w:id="15378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9006">
          <w:marLeft w:val="0"/>
          <w:marRight w:val="0"/>
          <w:marTop w:val="0"/>
          <w:marBottom w:val="0"/>
          <w:divBdr>
            <w:top w:val="none" w:sz="0" w:space="0" w:color="auto"/>
            <w:left w:val="none" w:sz="0" w:space="0" w:color="auto"/>
            <w:bottom w:val="none" w:sz="0" w:space="0" w:color="auto"/>
            <w:right w:val="none" w:sz="0" w:space="0" w:color="auto"/>
          </w:divBdr>
          <w:divsChild>
            <w:div w:id="2129935672">
              <w:marLeft w:val="0"/>
              <w:marRight w:val="0"/>
              <w:marTop w:val="0"/>
              <w:marBottom w:val="0"/>
              <w:divBdr>
                <w:top w:val="none" w:sz="0" w:space="0" w:color="auto"/>
                <w:left w:val="none" w:sz="0" w:space="0" w:color="auto"/>
                <w:bottom w:val="none" w:sz="0" w:space="0" w:color="auto"/>
                <w:right w:val="none" w:sz="0" w:space="0" w:color="auto"/>
              </w:divBdr>
              <w:divsChild>
                <w:div w:id="1127623048">
                  <w:marLeft w:val="0"/>
                  <w:marRight w:val="0"/>
                  <w:marTop w:val="0"/>
                  <w:marBottom w:val="0"/>
                  <w:divBdr>
                    <w:top w:val="none" w:sz="0" w:space="0" w:color="auto"/>
                    <w:left w:val="none" w:sz="0" w:space="0" w:color="auto"/>
                    <w:bottom w:val="none" w:sz="0" w:space="0" w:color="auto"/>
                    <w:right w:val="none" w:sz="0" w:space="0" w:color="auto"/>
                  </w:divBdr>
                  <w:divsChild>
                    <w:div w:id="829324592">
                      <w:marLeft w:val="0"/>
                      <w:marRight w:val="0"/>
                      <w:marTop w:val="0"/>
                      <w:marBottom w:val="0"/>
                      <w:divBdr>
                        <w:top w:val="none" w:sz="0" w:space="0" w:color="auto"/>
                        <w:left w:val="none" w:sz="0" w:space="0" w:color="auto"/>
                        <w:bottom w:val="none" w:sz="0" w:space="0" w:color="auto"/>
                        <w:right w:val="none" w:sz="0" w:space="0" w:color="auto"/>
                      </w:divBdr>
                    </w:div>
                  </w:divsChild>
                </w:div>
                <w:div w:id="404112138">
                  <w:marLeft w:val="0"/>
                  <w:marRight w:val="0"/>
                  <w:marTop w:val="0"/>
                  <w:marBottom w:val="0"/>
                  <w:divBdr>
                    <w:top w:val="none" w:sz="0" w:space="0" w:color="auto"/>
                    <w:left w:val="none" w:sz="0" w:space="0" w:color="auto"/>
                    <w:bottom w:val="none" w:sz="0" w:space="0" w:color="auto"/>
                    <w:right w:val="none" w:sz="0" w:space="0" w:color="auto"/>
                  </w:divBdr>
                  <w:divsChild>
                    <w:div w:id="14793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673</Characters>
  <Application>Microsoft Office Word</Application>
  <DocSecurity>0</DocSecurity>
  <Lines>5</Lines>
  <Paragraphs>1</Paragraphs>
  <ScaleCrop>false</ScaleCrop>
  <Company>University of Michigan</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2024-08-22T20:27:00Z</dcterms:created>
  <dcterms:modified xsi:type="dcterms:W3CDTF">2024-08-22T20:34:00Z</dcterms:modified>
</cp:coreProperties>
</file>